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4BE" w:rsidRPr="006523B8" w:rsidRDefault="00E96E01" w:rsidP="00F974BE">
      <w:pPr>
        <w:tabs>
          <w:tab w:val="left" w:pos="709"/>
        </w:tabs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bookmarkStart w:id="0" w:name="Par0"/>
      <w:bookmarkEnd w:id="0"/>
      <w:r w:rsidRPr="006523B8">
        <w:rPr>
          <w:rFonts w:ascii="PT Astra Serif" w:hAnsi="PT Astra Serif" w:cs="Times New Roman"/>
          <w:b/>
          <w:sz w:val="28"/>
          <w:szCs w:val="28"/>
        </w:rPr>
        <w:t>Сообщение</w:t>
      </w:r>
      <w:r w:rsidR="004E157D" w:rsidRPr="006523B8">
        <w:rPr>
          <w:rFonts w:ascii="PT Astra Serif" w:hAnsi="PT Astra Serif" w:cs="Times New Roman"/>
          <w:b/>
          <w:sz w:val="28"/>
          <w:szCs w:val="28"/>
        </w:rPr>
        <w:t xml:space="preserve"> о</w:t>
      </w:r>
      <w:r w:rsidRPr="006523B8">
        <w:rPr>
          <w:rFonts w:ascii="PT Astra Serif" w:hAnsi="PT Astra Serif" w:cs="Times New Roman"/>
          <w:b/>
          <w:sz w:val="28"/>
          <w:szCs w:val="28"/>
        </w:rPr>
        <w:t xml:space="preserve"> возможном</w:t>
      </w:r>
      <w:r w:rsidR="004E157D" w:rsidRPr="006523B8">
        <w:rPr>
          <w:rFonts w:ascii="PT Astra Serif" w:hAnsi="PT Astra Serif" w:cs="Times New Roman"/>
          <w:b/>
          <w:sz w:val="28"/>
          <w:szCs w:val="28"/>
        </w:rPr>
        <w:t xml:space="preserve"> установлении публичного сервитута</w:t>
      </w:r>
    </w:p>
    <w:p w:rsidR="0090690A" w:rsidRPr="006523B8" w:rsidRDefault="0090690A" w:rsidP="00F974BE">
      <w:pPr>
        <w:tabs>
          <w:tab w:val="left" w:pos="709"/>
        </w:tabs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90690A" w:rsidRPr="006523B8" w:rsidRDefault="00631B21" w:rsidP="00FA0FF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Администрация </w:t>
      </w:r>
      <w:r w:rsidR="00E96E01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муниципального образования </w:t>
      </w:r>
      <w:r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город Тул</w:t>
      </w:r>
      <w:r w:rsidR="00E96E01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а</w:t>
      </w:r>
      <w:r w:rsidR="004E157D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,</w:t>
      </w:r>
      <w:r w:rsidR="004570E9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90690A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 соответствии 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со ст.</w:t>
      </w:r>
      <w:r w:rsidR="006E5C0D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39.42 Земельного кодекса РФ</w:t>
      </w:r>
      <w:r w:rsidR="004E157D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,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информирует о</w:t>
      </w:r>
      <w:r w:rsidR="00E96E01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возможном 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установлении </w:t>
      </w:r>
      <w:r w:rsidR="005C5667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публичного сервитута </w:t>
      </w:r>
      <w:r w:rsidR="006A5365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 целях </w:t>
      </w:r>
      <w:r w:rsidR="007B1470" w:rsidRPr="006523B8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эксплуатации </w:t>
      </w:r>
      <w:r w:rsidR="006523B8" w:rsidRPr="006523B8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гидротехнического сооружения с кадастровым номером 71:00:000000:11211</w:t>
      </w:r>
      <w:r w:rsidR="00211046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1</w:t>
      </w:r>
      <w:r w:rsidR="006523B8" w:rsidRPr="006523B8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(</w:t>
      </w:r>
      <w:r w:rsidR="00FA0FFB" w:rsidRPr="00FA0FFB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водовод городского участка</w:t>
      </w:r>
      <w:r w:rsidR="006523B8" w:rsidRPr="006523B8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)</w:t>
      </w:r>
      <w:r w:rsidR="006A5365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CD3DA7" w:rsidRPr="006523B8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на часть </w:t>
      </w:r>
      <w:r w:rsidR="00863322" w:rsidRPr="006523B8">
        <w:rPr>
          <w:rFonts w:ascii="PT Astra Serif" w:hAnsi="PT Astra Serif"/>
          <w:bCs/>
          <w:sz w:val="28"/>
          <w:szCs w:val="28"/>
          <w:lang w:eastAsia="ru-RU"/>
        </w:rPr>
        <w:t>земельных у</w:t>
      </w:r>
      <w:r w:rsidR="00DC50C6" w:rsidRPr="006523B8">
        <w:rPr>
          <w:rFonts w:ascii="PT Astra Serif" w:hAnsi="PT Astra Serif"/>
          <w:bCs/>
          <w:sz w:val="28"/>
          <w:szCs w:val="28"/>
          <w:lang w:eastAsia="ru-RU"/>
        </w:rPr>
        <w:t>частков с кадастровыми номерами</w:t>
      </w:r>
      <w:r w:rsidR="00863322" w:rsidRPr="006523B8">
        <w:rPr>
          <w:rStyle w:val="95pt"/>
          <w:rFonts w:ascii="PT Astra Serif" w:eastAsiaTheme="minorHAnsi" w:hAnsi="PT Astra Serif"/>
          <w:color w:val="auto"/>
          <w:sz w:val="28"/>
          <w:szCs w:val="28"/>
        </w:rPr>
        <w:t xml:space="preserve"> </w:t>
      </w:r>
      <w:r w:rsidR="00FA0FFB" w:rsidRPr="00FA0FFB">
        <w:rPr>
          <w:rFonts w:ascii="PT Astra Serif" w:hAnsi="PT Astra Serif"/>
          <w:sz w:val="28"/>
          <w:szCs w:val="28"/>
        </w:rPr>
        <w:t>71:30:050215:740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71:30:050215:59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71:30:050215:56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71:30:050215:636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71:30:050215:640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71:30:050215:639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71:30:050215:638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71:30:050215:26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71:30:050215:5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71:30:050306:116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71:30:050306:1690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71:30:050306:1392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71:30:050306:28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71:30:050313:14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71:30:050313:12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71:30:050313:9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71:30:050311:3036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71:30:050311:115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71:30:020401:12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71:30:020401:19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71:30:020407:4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71:30:020630:166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71:30:020630:165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71:30:020628:5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71:30:020628:8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71:30:020628:45</w:t>
      </w:r>
      <w:r w:rsidR="00E46119">
        <w:rPr>
          <w:rFonts w:ascii="PT Astra Serif" w:hAnsi="PT Astra Serif"/>
          <w:sz w:val="28"/>
          <w:szCs w:val="28"/>
        </w:rPr>
        <w:t xml:space="preserve">, </w:t>
      </w:r>
      <w:r w:rsidR="00FA0FFB" w:rsidRPr="00FA0FFB">
        <w:rPr>
          <w:rFonts w:ascii="PT Astra Serif" w:hAnsi="PT Astra Serif"/>
          <w:sz w:val="28"/>
          <w:szCs w:val="28"/>
        </w:rPr>
        <w:t>71:30:050311:2845</w:t>
      </w:r>
      <w:r w:rsidR="007B1470" w:rsidRPr="006523B8">
        <w:rPr>
          <w:rFonts w:ascii="PT Astra Serif" w:hAnsi="PT Astra Serif"/>
          <w:sz w:val="28"/>
          <w:szCs w:val="28"/>
        </w:rPr>
        <w:t xml:space="preserve">, </w:t>
      </w:r>
      <w:r w:rsidR="006A5365" w:rsidRPr="006523B8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а также</w:t>
      </w:r>
      <w:r w:rsidR="00E04C5D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6A5365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на территории земель, государст</w:t>
      </w:r>
      <w:r w:rsidR="00F74380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венная собственность на которые </w:t>
      </w:r>
      <w:r w:rsidR="006A5365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не разграничена</w:t>
      </w:r>
      <w:r w:rsidR="00542D4B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90690A" w:rsidRPr="006523B8">
        <w:rPr>
          <w:rFonts w:ascii="PT Astra Serif" w:hAnsi="PT Astra Serif"/>
          <w:sz w:val="28"/>
          <w:szCs w:val="28"/>
        </w:rPr>
        <w:t xml:space="preserve">в городе </w:t>
      </w:r>
      <w:r w:rsidR="0090690A" w:rsidRPr="006523B8">
        <w:rPr>
          <w:rFonts w:ascii="PT Astra Serif" w:hAnsi="PT Astra Serif"/>
          <w:sz w:val="28"/>
          <w:szCs w:val="28"/>
          <w:lang w:eastAsia="ru-RU"/>
        </w:rPr>
        <w:t xml:space="preserve">Туле, </w:t>
      </w:r>
      <w:r w:rsidR="00FA0FFB">
        <w:rPr>
          <w:rFonts w:ascii="PT Astra Serif" w:hAnsi="PT Astra Serif"/>
          <w:sz w:val="28"/>
          <w:szCs w:val="28"/>
          <w:lang w:eastAsia="ru-RU"/>
        </w:rPr>
        <w:t>Центральном</w:t>
      </w:r>
      <w:r w:rsidR="0090690A" w:rsidRPr="006523B8">
        <w:rPr>
          <w:rFonts w:ascii="PT Astra Serif" w:hAnsi="PT Astra Serif"/>
          <w:sz w:val="28"/>
          <w:szCs w:val="28"/>
          <w:lang w:eastAsia="ru-RU"/>
        </w:rPr>
        <w:t xml:space="preserve"> территориальном округе</w:t>
      </w:r>
      <w:r w:rsidR="0037260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, </w:t>
      </w:r>
      <w:r w:rsidR="00372602" w:rsidRPr="006523B8">
        <w:rPr>
          <w:rFonts w:ascii="PT Astra Serif" w:hAnsi="PT Astra Serif" w:cs="Times New Roman"/>
          <w:sz w:val="28"/>
          <w:szCs w:val="28"/>
        </w:rPr>
        <w:t xml:space="preserve">сроком </w:t>
      </w:r>
      <w:r w:rsidR="001457ED" w:rsidRPr="006523B8">
        <w:rPr>
          <w:rFonts w:ascii="PT Astra Serif" w:hAnsi="PT Astra Serif" w:cs="Times New Roman"/>
          <w:sz w:val="28"/>
          <w:szCs w:val="28"/>
        </w:rPr>
        <w:t xml:space="preserve">на </w:t>
      </w:r>
      <w:r w:rsidR="0020017D" w:rsidRPr="006523B8">
        <w:rPr>
          <w:rFonts w:ascii="PT Astra Serif" w:hAnsi="PT Astra Serif" w:cs="Times New Roman"/>
          <w:sz w:val="28"/>
          <w:szCs w:val="28"/>
        </w:rPr>
        <w:t>10</w:t>
      </w:r>
      <w:r w:rsidR="001457ED" w:rsidRPr="006523B8">
        <w:rPr>
          <w:rFonts w:ascii="PT Astra Serif" w:hAnsi="PT Astra Serif" w:cs="Times New Roman"/>
          <w:sz w:val="28"/>
          <w:szCs w:val="28"/>
        </w:rPr>
        <w:t xml:space="preserve"> лет</w:t>
      </w:r>
      <w:r w:rsidR="00E15F0F" w:rsidRPr="006523B8">
        <w:rPr>
          <w:rFonts w:ascii="PT Astra Serif" w:hAnsi="PT Astra Serif" w:cs="Times New Roman"/>
          <w:sz w:val="28"/>
          <w:szCs w:val="28"/>
        </w:rPr>
        <w:t xml:space="preserve">, </w:t>
      </w:r>
      <w:r w:rsidR="006A5365" w:rsidRPr="006523B8">
        <w:rPr>
          <w:rFonts w:ascii="PT Astra Serif" w:eastAsia="Times New Roman" w:hAnsi="PT Astra Serif"/>
          <w:sz w:val="28"/>
          <w:szCs w:val="28"/>
          <w:lang w:eastAsia="ru-RU"/>
        </w:rPr>
        <w:t xml:space="preserve">по ходатайству </w:t>
      </w:r>
      <w:r w:rsidR="00DC50C6" w:rsidRPr="006523B8">
        <w:rPr>
          <w:rFonts w:ascii="PT Astra Serif" w:eastAsia="Times New Roman" w:hAnsi="PT Astra Serif"/>
          <w:sz w:val="28"/>
          <w:szCs w:val="28"/>
          <w:lang w:eastAsia="ru-RU"/>
        </w:rPr>
        <w:t>АО</w:t>
      </w:r>
      <w:r w:rsidR="006A5365" w:rsidRPr="006523B8">
        <w:rPr>
          <w:rFonts w:ascii="PT Astra Serif" w:eastAsia="Times New Roman" w:hAnsi="PT Astra Serif"/>
          <w:sz w:val="28"/>
          <w:szCs w:val="28"/>
          <w:lang w:eastAsia="ru-RU"/>
        </w:rPr>
        <w:t xml:space="preserve"> </w:t>
      </w:r>
      <w:r w:rsidR="00542D4B" w:rsidRPr="006523B8">
        <w:rPr>
          <w:rFonts w:ascii="PT Astra Serif" w:hAnsi="PT Astra Serif"/>
          <w:sz w:val="28"/>
          <w:szCs w:val="28"/>
        </w:rPr>
        <w:t>«</w:t>
      </w:r>
      <w:proofErr w:type="spellStart"/>
      <w:r w:rsidR="00E15F0F" w:rsidRPr="006523B8">
        <w:rPr>
          <w:rFonts w:ascii="PT Astra Serif" w:hAnsi="PT Astra Serif"/>
          <w:sz w:val="28"/>
          <w:szCs w:val="28"/>
        </w:rPr>
        <w:t>Тулагор</w:t>
      </w:r>
      <w:r w:rsidR="0020017D" w:rsidRPr="006523B8">
        <w:rPr>
          <w:rFonts w:ascii="PT Astra Serif" w:hAnsi="PT Astra Serif"/>
          <w:sz w:val="28"/>
          <w:szCs w:val="28"/>
        </w:rPr>
        <w:t>водоканал</w:t>
      </w:r>
      <w:proofErr w:type="spellEnd"/>
      <w:r w:rsidR="00542D4B" w:rsidRPr="006523B8">
        <w:rPr>
          <w:rFonts w:ascii="PT Astra Serif" w:hAnsi="PT Astra Serif"/>
          <w:sz w:val="28"/>
          <w:szCs w:val="28"/>
        </w:rPr>
        <w:t>»</w:t>
      </w:r>
      <w:r w:rsidR="00DE0E0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:rsidR="00DE348C" w:rsidRPr="006523B8" w:rsidRDefault="0090690A" w:rsidP="0090690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Ознакомиться 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с ходатайством об установлении публичного сервитута и описанием местоположения границ публичного сервитута можно по адресу:</w:t>
      </w:r>
      <w:r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г.</w:t>
      </w:r>
      <w:r w:rsidR="00CE0CBF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Тула</w:t>
      </w:r>
      <w:r w:rsidR="005848F2" w:rsidRPr="006523B8">
        <w:rPr>
          <w:rFonts w:ascii="PT Astra Serif" w:hAnsi="PT Astra Serif" w:cs="Times New Roman"/>
          <w:sz w:val="28"/>
          <w:szCs w:val="28"/>
        </w:rPr>
        <w:t>, ул.</w:t>
      </w:r>
      <w:r w:rsidR="00CE0CBF" w:rsidRPr="006523B8">
        <w:rPr>
          <w:rFonts w:ascii="PT Astra Serif" w:hAnsi="PT Astra Serif" w:cs="Times New Roman"/>
          <w:sz w:val="28"/>
          <w:szCs w:val="28"/>
        </w:rPr>
        <w:t xml:space="preserve"> </w:t>
      </w:r>
      <w:r w:rsidR="005848F2" w:rsidRPr="006523B8">
        <w:rPr>
          <w:rFonts w:ascii="PT Astra Serif" w:hAnsi="PT Astra Serif" w:cs="Times New Roman"/>
          <w:sz w:val="28"/>
          <w:szCs w:val="28"/>
        </w:rPr>
        <w:t>Гоголевская, дом 73</w:t>
      </w:r>
      <w:r w:rsidR="004E157D" w:rsidRPr="006523B8">
        <w:rPr>
          <w:rFonts w:ascii="PT Astra Serif" w:hAnsi="PT Astra Serif" w:cs="Times New Roman"/>
          <w:sz w:val="28"/>
          <w:szCs w:val="28"/>
        </w:rPr>
        <w:t xml:space="preserve">, </w:t>
      </w:r>
      <w:proofErr w:type="spellStart"/>
      <w:r w:rsidR="004E157D" w:rsidRPr="006523B8">
        <w:rPr>
          <w:rFonts w:ascii="PT Astra Serif" w:hAnsi="PT Astra Serif" w:cs="Times New Roman"/>
          <w:sz w:val="28"/>
          <w:szCs w:val="28"/>
        </w:rPr>
        <w:t>каб</w:t>
      </w:r>
      <w:proofErr w:type="spellEnd"/>
      <w:r w:rsidR="004E157D" w:rsidRPr="006523B8">
        <w:rPr>
          <w:rFonts w:ascii="PT Astra Serif" w:hAnsi="PT Astra Serif" w:cs="Times New Roman"/>
          <w:sz w:val="28"/>
          <w:szCs w:val="28"/>
        </w:rPr>
        <w:t>. 41</w:t>
      </w:r>
      <w:r w:rsidR="006954FC" w:rsidRPr="006523B8">
        <w:rPr>
          <w:rFonts w:ascii="PT Astra Serif" w:hAnsi="PT Astra Serif" w:cs="Times New Roman"/>
          <w:sz w:val="28"/>
          <w:szCs w:val="28"/>
        </w:rPr>
        <w:t>3</w:t>
      </w:r>
      <w:r w:rsidR="00552537" w:rsidRPr="006523B8">
        <w:rPr>
          <w:rFonts w:ascii="PT Astra Serif" w:hAnsi="PT Astra Serif" w:cs="Times New Roman"/>
          <w:sz w:val="28"/>
          <w:szCs w:val="28"/>
        </w:rPr>
        <w:t>, понедельник-пятница с 14.00 до 18.00</w:t>
      </w:r>
      <w:r w:rsidR="00372F75" w:rsidRPr="006523B8">
        <w:rPr>
          <w:rFonts w:ascii="PT Astra Serif" w:hAnsi="PT Astra Serif" w:cs="Times New Roman"/>
          <w:sz w:val="28"/>
          <w:szCs w:val="28"/>
        </w:rPr>
        <w:t xml:space="preserve"> </w:t>
      </w:r>
      <w:r w:rsidR="00552537" w:rsidRPr="006523B8">
        <w:rPr>
          <w:rFonts w:ascii="PT Astra Serif" w:hAnsi="PT Astra Serif" w:cs="Times New Roman"/>
          <w:sz w:val="28"/>
          <w:szCs w:val="28"/>
        </w:rPr>
        <w:t>(в пятницу до 17.00</w:t>
      </w:r>
      <w:r w:rsidR="00B3466F" w:rsidRPr="006523B8">
        <w:rPr>
          <w:rFonts w:ascii="PT Astra Serif" w:hAnsi="PT Astra Serif" w:cs="Times New Roman"/>
          <w:sz w:val="28"/>
          <w:szCs w:val="28"/>
        </w:rPr>
        <w:t>)</w:t>
      </w:r>
      <w:r w:rsidR="00017582" w:rsidRPr="006523B8">
        <w:rPr>
          <w:rFonts w:ascii="PT Astra Serif" w:hAnsi="PT Astra Serif" w:cs="Times New Roman"/>
          <w:sz w:val="28"/>
          <w:szCs w:val="28"/>
        </w:rPr>
        <w:t>. Сообщение о поступившем ходатайстве об установлении публичного сервитута размещается в информационно-телекоммуникационной сети «Интернет» по адресу</w:t>
      </w:r>
      <w:r w:rsidR="00E3752C" w:rsidRPr="006523B8">
        <w:rPr>
          <w:rFonts w:ascii="PT Astra Serif" w:hAnsi="PT Astra Serif" w:cs="Times New Roman"/>
          <w:sz w:val="28"/>
          <w:szCs w:val="28"/>
        </w:rPr>
        <w:t>:</w:t>
      </w:r>
      <w:r w:rsidR="00B823B4" w:rsidRPr="006523B8">
        <w:rPr>
          <w:rFonts w:ascii="PT Astra Serif" w:eastAsia="Times New Roman" w:hAnsi="PT Astra Serif" w:cs="Times New Roman"/>
          <w:sz w:val="28"/>
          <w:szCs w:val="28"/>
          <w:lang w:eastAsia="zh-CN"/>
        </w:rPr>
        <w:t xml:space="preserve"> </w:t>
      </w:r>
      <w:hyperlink r:id="rId6" w:history="1">
        <w:r w:rsidR="00BA08E2" w:rsidRPr="006523B8">
          <w:rPr>
            <w:rStyle w:val="a3"/>
            <w:rFonts w:ascii="PT Astra Serif" w:hAnsi="PT Astra Serif" w:cs="Times New Roman"/>
            <w:color w:val="auto"/>
            <w:sz w:val="28"/>
            <w:szCs w:val="28"/>
          </w:rPr>
          <w:t>https://tulacity.gosuslugi.ru/dlya-zhiteley/poleznye-materialy/informatsiya/informatsiya-administratsii-goroda-tuly/</w:t>
        </w:r>
      </w:hyperlink>
      <w:r w:rsidR="00E41DC2" w:rsidRPr="006523B8">
        <w:rPr>
          <w:rFonts w:ascii="PT Astra Serif" w:hAnsi="PT Astra Serif" w:cs="Times New Roman"/>
          <w:sz w:val="28"/>
          <w:szCs w:val="28"/>
        </w:rPr>
        <w:t xml:space="preserve">, </w:t>
      </w:r>
      <w:hyperlink r:id="rId7" w:history="1">
        <w:r w:rsidR="00E41DC2" w:rsidRPr="006523B8">
          <w:rPr>
            <w:rFonts w:ascii="PT Astra Serif" w:hAnsi="PT Astra Serif" w:cs="Times New Roman"/>
            <w:sz w:val="28"/>
            <w:szCs w:val="28"/>
          </w:rPr>
          <w:t>http://www.npatula-city.ru</w:t>
        </w:r>
      </w:hyperlink>
      <w:r w:rsidR="0019573F" w:rsidRPr="006523B8">
        <w:rPr>
          <w:rFonts w:ascii="PT Astra Serif" w:hAnsi="PT Astra Serif" w:cs="Times New Roman"/>
          <w:sz w:val="28"/>
          <w:szCs w:val="28"/>
        </w:rPr>
        <w:t>.</w:t>
      </w:r>
      <w:r w:rsidR="00FF54F9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Правообладатели земельн</w:t>
      </w:r>
      <w:r w:rsidR="006E27F8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ых 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участк</w:t>
      </w:r>
      <w:r w:rsidR="006E27F8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ов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, в отношении котор</w:t>
      </w:r>
      <w:r w:rsidR="006E27F8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ых 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испрашивается публичный сервитут, ес</w:t>
      </w:r>
      <w:r w:rsidR="00261A01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ли их права (обремен</w:t>
      </w:r>
      <w:r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ения права) </w:t>
      </w:r>
      <w:r w:rsidR="00A57885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не зарегистрированы 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в Едином государственном реестре недвижимости, могу</w:t>
      </w:r>
      <w:r w:rsidR="002135B1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т обратиться с заявлением об учё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те их прав на земельные участки с приложением копий документов, подтверждающих эти права в </w:t>
      </w:r>
      <w:r w:rsidR="007F5D09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у</w:t>
      </w:r>
      <w:r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правление градостроительства 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и архитектуры администрации города Тулы по адресу:</w:t>
      </w:r>
      <w:r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г. Тула, ул. Гоголевская, </w:t>
      </w:r>
      <w:r w:rsidR="00CE0CBF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дом 73, </w:t>
      </w:r>
      <w:proofErr w:type="spellStart"/>
      <w:r w:rsidR="00CE0CBF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каб</w:t>
      </w:r>
      <w:proofErr w:type="spellEnd"/>
      <w:r w:rsidR="00CE0CBF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. 41</w:t>
      </w:r>
      <w:r w:rsidR="006954FC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3</w:t>
      </w:r>
      <w:r w:rsidR="004E157D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,</w:t>
      </w:r>
      <w:r w:rsidR="002135B1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понедельник-пятница</w:t>
      </w:r>
      <w:r w:rsidR="00CE0CBF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4E157D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с 14.00 до 18.00</w:t>
      </w:r>
      <w:r w:rsidR="002135B1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(в пятницу до 17.00)</w:t>
      </w:r>
      <w:r w:rsidR="004E157D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Последний день подачи заявления </w:t>
      </w:r>
      <w:r w:rsidR="00466CC6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– </w:t>
      </w:r>
      <w:r w:rsidR="006523B8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1</w:t>
      </w:r>
      <w:r w:rsidR="00C247A9">
        <w:rPr>
          <w:rFonts w:ascii="PT Astra Serif" w:eastAsia="Times New Roman" w:hAnsi="PT Astra Serif" w:cs="Times New Roman"/>
          <w:sz w:val="28"/>
          <w:szCs w:val="28"/>
          <w:lang w:eastAsia="ru-RU"/>
        </w:rPr>
        <w:t>4</w:t>
      </w:r>
      <w:bookmarkStart w:id="1" w:name="_GoBack"/>
      <w:bookmarkEnd w:id="1"/>
      <w:r w:rsidR="00093843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октября</w:t>
      </w:r>
      <w:r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2026 года</w:t>
      </w:r>
      <w:r w:rsidR="005848F2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:rsidR="00F74380" w:rsidRPr="006523B8" w:rsidRDefault="00B02CD0" w:rsidP="00EA4900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Описание местоположения границ п</w:t>
      </w:r>
      <w:r w:rsidR="00066B96"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убличного сервитута (приложение</w:t>
      </w:r>
      <w:r w:rsidRPr="006523B8">
        <w:rPr>
          <w:rFonts w:ascii="PT Astra Serif" w:eastAsia="Times New Roman" w:hAnsi="PT Astra Serif" w:cs="Times New Roman"/>
          <w:sz w:val="28"/>
          <w:szCs w:val="28"/>
          <w:lang w:eastAsia="ru-RU"/>
        </w:rPr>
        <w:t>).</w:t>
      </w:r>
    </w:p>
    <w:sectPr w:rsidR="00F74380" w:rsidRPr="006523B8" w:rsidSect="0019573F">
      <w:pgSz w:w="11906" w:h="16838"/>
      <w:pgMar w:top="1440" w:right="849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70532"/>
    <w:multiLevelType w:val="multilevel"/>
    <w:tmpl w:val="0BAC2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A91"/>
    <w:rsid w:val="00014FE3"/>
    <w:rsid w:val="00017582"/>
    <w:rsid w:val="00044D77"/>
    <w:rsid w:val="00066B96"/>
    <w:rsid w:val="00080B91"/>
    <w:rsid w:val="00085485"/>
    <w:rsid w:val="00093843"/>
    <w:rsid w:val="000F4B62"/>
    <w:rsid w:val="00133396"/>
    <w:rsid w:val="001457ED"/>
    <w:rsid w:val="00170B3E"/>
    <w:rsid w:val="00185C99"/>
    <w:rsid w:val="0018615F"/>
    <w:rsid w:val="0019573F"/>
    <w:rsid w:val="001A4372"/>
    <w:rsid w:val="001D75AC"/>
    <w:rsid w:val="001E64CE"/>
    <w:rsid w:val="001F4351"/>
    <w:rsid w:val="001F6359"/>
    <w:rsid w:val="0020017D"/>
    <w:rsid w:val="00211046"/>
    <w:rsid w:val="002135B1"/>
    <w:rsid w:val="00213B16"/>
    <w:rsid w:val="0021542E"/>
    <w:rsid w:val="00220295"/>
    <w:rsid w:val="00226077"/>
    <w:rsid w:val="00261A01"/>
    <w:rsid w:val="0029390A"/>
    <w:rsid w:val="00305D09"/>
    <w:rsid w:val="00306508"/>
    <w:rsid w:val="00312663"/>
    <w:rsid w:val="00353ADF"/>
    <w:rsid w:val="00353D49"/>
    <w:rsid w:val="00372602"/>
    <w:rsid w:val="00372F75"/>
    <w:rsid w:val="0038372B"/>
    <w:rsid w:val="00386565"/>
    <w:rsid w:val="003F4D1A"/>
    <w:rsid w:val="004231A8"/>
    <w:rsid w:val="0042345D"/>
    <w:rsid w:val="00456982"/>
    <w:rsid w:val="004570E9"/>
    <w:rsid w:val="00466CC6"/>
    <w:rsid w:val="00472791"/>
    <w:rsid w:val="00474657"/>
    <w:rsid w:val="00475D98"/>
    <w:rsid w:val="00480E27"/>
    <w:rsid w:val="004B6BFD"/>
    <w:rsid w:val="004D44B9"/>
    <w:rsid w:val="004D5BBE"/>
    <w:rsid w:val="004E157D"/>
    <w:rsid w:val="004F3CE9"/>
    <w:rsid w:val="005059AE"/>
    <w:rsid w:val="00517366"/>
    <w:rsid w:val="00542D4B"/>
    <w:rsid w:val="00552537"/>
    <w:rsid w:val="00581670"/>
    <w:rsid w:val="005848F2"/>
    <w:rsid w:val="005C5667"/>
    <w:rsid w:val="005F3996"/>
    <w:rsid w:val="005F45A0"/>
    <w:rsid w:val="005F7877"/>
    <w:rsid w:val="0062094E"/>
    <w:rsid w:val="00631B21"/>
    <w:rsid w:val="006335F5"/>
    <w:rsid w:val="00636A06"/>
    <w:rsid w:val="006523B8"/>
    <w:rsid w:val="00653F67"/>
    <w:rsid w:val="00655627"/>
    <w:rsid w:val="0067499F"/>
    <w:rsid w:val="006814C8"/>
    <w:rsid w:val="006954FC"/>
    <w:rsid w:val="006A3D66"/>
    <w:rsid w:val="006A5365"/>
    <w:rsid w:val="006E27F8"/>
    <w:rsid w:val="006E5C0D"/>
    <w:rsid w:val="006F40DF"/>
    <w:rsid w:val="007016E8"/>
    <w:rsid w:val="00703FFE"/>
    <w:rsid w:val="007161E6"/>
    <w:rsid w:val="00772048"/>
    <w:rsid w:val="00787A91"/>
    <w:rsid w:val="0079096A"/>
    <w:rsid w:val="007952CA"/>
    <w:rsid w:val="007B1470"/>
    <w:rsid w:val="007F012B"/>
    <w:rsid w:val="007F5D09"/>
    <w:rsid w:val="00863322"/>
    <w:rsid w:val="00892673"/>
    <w:rsid w:val="008A2937"/>
    <w:rsid w:val="008D7986"/>
    <w:rsid w:val="0090690A"/>
    <w:rsid w:val="00921274"/>
    <w:rsid w:val="00953908"/>
    <w:rsid w:val="00973280"/>
    <w:rsid w:val="00987A6B"/>
    <w:rsid w:val="009A7F48"/>
    <w:rsid w:val="009D6B1D"/>
    <w:rsid w:val="009F1987"/>
    <w:rsid w:val="00A45A6F"/>
    <w:rsid w:val="00A57885"/>
    <w:rsid w:val="00AA1BE3"/>
    <w:rsid w:val="00AB58E7"/>
    <w:rsid w:val="00AD7666"/>
    <w:rsid w:val="00B02CD0"/>
    <w:rsid w:val="00B3466F"/>
    <w:rsid w:val="00B52E07"/>
    <w:rsid w:val="00B575A9"/>
    <w:rsid w:val="00B823B4"/>
    <w:rsid w:val="00BA08E2"/>
    <w:rsid w:val="00BA1D22"/>
    <w:rsid w:val="00BC4F9A"/>
    <w:rsid w:val="00BF2107"/>
    <w:rsid w:val="00C00335"/>
    <w:rsid w:val="00C247A9"/>
    <w:rsid w:val="00C3093F"/>
    <w:rsid w:val="00C34A1B"/>
    <w:rsid w:val="00C35E6D"/>
    <w:rsid w:val="00C41C14"/>
    <w:rsid w:val="00CB7FC8"/>
    <w:rsid w:val="00CC6925"/>
    <w:rsid w:val="00CD3DA7"/>
    <w:rsid w:val="00CD4507"/>
    <w:rsid w:val="00CE0CBF"/>
    <w:rsid w:val="00CE4BA0"/>
    <w:rsid w:val="00CF260C"/>
    <w:rsid w:val="00D054C8"/>
    <w:rsid w:val="00D10423"/>
    <w:rsid w:val="00D1627B"/>
    <w:rsid w:val="00D21ABC"/>
    <w:rsid w:val="00D228A0"/>
    <w:rsid w:val="00D5382B"/>
    <w:rsid w:val="00D9017B"/>
    <w:rsid w:val="00DA633C"/>
    <w:rsid w:val="00DC50C6"/>
    <w:rsid w:val="00DE0E02"/>
    <w:rsid w:val="00DE348C"/>
    <w:rsid w:val="00DF466A"/>
    <w:rsid w:val="00DF7AFB"/>
    <w:rsid w:val="00E04C5D"/>
    <w:rsid w:val="00E063C0"/>
    <w:rsid w:val="00E15F0F"/>
    <w:rsid w:val="00E3752C"/>
    <w:rsid w:val="00E415F3"/>
    <w:rsid w:val="00E41DC2"/>
    <w:rsid w:val="00E46119"/>
    <w:rsid w:val="00E555EC"/>
    <w:rsid w:val="00E9245C"/>
    <w:rsid w:val="00E96E01"/>
    <w:rsid w:val="00EA4900"/>
    <w:rsid w:val="00EB6850"/>
    <w:rsid w:val="00ED7913"/>
    <w:rsid w:val="00F27E7F"/>
    <w:rsid w:val="00F41DB7"/>
    <w:rsid w:val="00F45CC9"/>
    <w:rsid w:val="00F50F38"/>
    <w:rsid w:val="00F74380"/>
    <w:rsid w:val="00F8244D"/>
    <w:rsid w:val="00F974BE"/>
    <w:rsid w:val="00FA0FFB"/>
    <w:rsid w:val="00FA2127"/>
    <w:rsid w:val="00FE26F2"/>
    <w:rsid w:val="00FF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04100C"/>
  <w15:docId w15:val="{D98FCFD8-3544-4A4D-A51E-6E32B346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8F2"/>
    <w:rPr>
      <w:strike w:val="0"/>
      <w:dstrike w:val="0"/>
      <w:color w:val="333333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DA6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D6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Название раздела"/>
    <w:basedOn w:val="a"/>
    <w:rsid w:val="00B02CD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7">
    <w:name w:val="No Spacing"/>
    <w:uiPriority w:val="1"/>
    <w:qFormat/>
    <w:rsid w:val="00226077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6E27F8"/>
    <w:rPr>
      <w:color w:val="800080" w:themeColor="followedHyperlink"/>
      <w:u w:val="single"/>
    </w:rPr>
  </w:style>
  <w:style w:type="character" w:customStyle="1" w:styleId="95pt">
    <w:name w:val="Основной текст + 9.5 pt"/>
    <w:basedOn w:val="a0"/>
    <w:rsid w:val="00863322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9">
    <w:name w:val="Основной текст (9)"/>
    <w:basedOn w:val="a0"/>
    <w:rsid w:val="008633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CE4B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E4B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44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7190">
                          <w:marLeft w:val="0"/>
                          <w:marRight w:val="0"/>
                          <w:marTop w:val="0"/>
                          <w:marBottom w:val="9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58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34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8478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463091">
                          <w:marLeft w:val="0"/>
                          <w:marRight w:val="0"/>
                          <w:marTop w:val="105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316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patula-cit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ulacity.gosuslugi.ru/dlya-zhiteley/poleznye-materialy/informatsiya/informatsiya-administratsii-goroda-tul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89D91-BC4D-410B-92A2-041C555F1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Ринкман Ольга Ивановна</dc:creator>
  <cp:keywords/>
  <dc:description/>
  <cp:lastModifiedBy>Сергеева Нина Валерьевна</cp:lastModifiedBy>
  <cp:revision>11</cp:revision>
  <cp:lastPrinted>2026-04-09T09:31:00Z</cp:lastPrinted>
  <dcterms:created xsi:type="dcterms:W3CDTF">2026-04-23T14:03:00Z</dcterms:created>
  <dcterms:modified xsi:type="dcterms:W3CDTF">2026-09-28T10:36:00Z</dcterms:modified>
</cp:coreProperties>
</file>